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8523" w14:textId="77777777" w:rsidR="00371F72" w:rsidRDefault="00371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111B1632" w14:textId="36BA5ECD" w:rsidR="000E3A9E" w:rsidRPr="00E048C8" w:rsidRDefault="00181E96" w:rsidP="00E048C8">
      <w:pPr>
        <w:pStyle w:val="Subtitle"/>
        <w:shd w:val="clear" w:color="auto" w:fill="FFC000"/>
        <w:spacing w:before="0" w:after="0"/>
        <w:jc w:val="center"/>
        <w:rPr>
          <w:b/>
          <w:i w:val="0"/>
          <w:color w:val="000000" w:themeColor="text1"/>
          <w:sz w:val="28"/>
          <w:szCs w:val="28"/>
        </w:rPr>
      </w:pPr>
      <w:r w:rsidRPr="007E1914">
        <w:rPr>
          <w:b/>
          <w:i w:val="0"/>
          <w:color w:val="000000" w:themeColor="text1"/>
          <w:sz w:val="28"/>
          <w:szCs w:val="28"/>
        </w:rPr>
        <w:t>SOCIAL PRESCRIBING SERVICE</w:t>
      </w:r>
    </w:p>
    <w:p w14:paraId="235E2638" w14:textId="77777777" w:rsidR="00E048C8" w:rsidRDefault="00E048C8" w:rsidP="00E048C8">
      <w:pPr>
        <w:pStyle w:val="Subtitle"/>
        <w:tabs>
          <w:tab w:val="left" w:pos="720"/>
          <w:tab w:val="left" w:pos="1440"/>
          <w:tab w:val="left" w:pos="2160"/>
          <w:tab w:val="left" w:pos="2880"/>
          <w:tab w:val="center" w:pos="4819"/>
        </w:tabs>
        <w:spacing w:before="0" w:after="0"/>
        <w:jc w:val="center"/>
        <w:rPr>
          <w:b/>
          <w:i w:val="0"/>
          <w:color w:val="000000"/>
          <w:sz w:val="28"/>
          <w:szCs w:val="28"/>
        </w:rPr>
      </w:pPr>
    </w:p>
    <w:p w14:paraId="26D3B89D" w14:textId="73097805" w:rsidR="00E048C8" w:rsidRPr="00E048C8" w:rsidRDefault="000E3A9E" w:rsidP="00E048C8">
      <w:pPr>
        <w:pStyle w:val="Subtitle"/>
        <w:tabs>
          <w:tab w:val="left" w:pos="720"/>
          <w:tab w:val="left" w:pos="1440"/>
          <w:tab w:val="left" w:pos="2160"/>
          <w:tab w:val="left" w:pos="2880"/>
          <w:tab w:val="center" w:pos="4819"/>
        </w:tabs>
        <w:spacing w:before="0" w:after="0"/>
        <w:jc w:val="center"/>
        <w:rPr>
          <w:b/>
          <w:i w:val="0"/>
          <w:color w:val="000000"/>
          <w:sz w:val="28"/>
          <w:szCs w:val="28"/>
        </w:rPr>
      </w:pPr>
      <w:r w:rsidRPr="000E3A9E">
        <w:rPr>
          <w:b/>
          <w:i w:val="0"/>
          <w:color w:val="000000"/>
          <w:sz w:val="28"/>
          <w:szCs w:val="28"/>
        </w:rPr>
        <w:t>PATIENT REFERRAL FORM</w:t>
      </w:r>
      <w:r w:rsidR="00344E25">
        <w:rPr>
          <w:b/>
          <w:i w:val="0"/>
          <w:color w:val="000000"/>
          <w:sz w:val="28"/>
          <w:szCs w:val="28"/>
        </w:rPr>
        <w:t xml:space="preserve"> – </w:t>
      </w:r>
      <w:r w:rsidR="00B73348">
        <w:rPr>
          <w:b/>
          <w:i w:val="0"/>
          <w:color w:val="000000"/>
          <w:sz w:val="28"/>
          <w:szCs w:val="28"/>
        </w:rPr>
        <w:t>Langley</w:t>
      </w:r>
      <w:r w:rsidR="009A7FEB">
        <w:rPr>
          <w:b/>
          <w:i w:val="0"/>
          <w:color w:val="000000"/>
          <w:sz w:val="28"/>
          <w:szCs w:val="28"/>
        </w:rPr>
        <w:t xml:space="preserve"> </w:t>
      </w:r>
      <w:r w:rsidR="002B51EA">
        <w:rPr>
          <w:b/>
          <w:i w:val="0"/>
          <w:color w:val="000000"/>
          <w:sz w:val="28"/>
          <w:szCs w:val="28"/>
        </w:rPr>
        <w:t>Health</w:t>
      </w:r>
      <w:r w:rsidR="00D6187F">
        <w:rPr>
          <w:b/>
          <w:i w:val="0"/>
          <w:color w:val="000000"/>
          <w:sz w:val="28"/>
          <w:szCs w:val="28"/>
        </w:rPr>
        <w:t xml:space="preserve"> Centre</w:t>
      </w:r>
    </w:p>
    <w:p w14:paraId="5C4F1C70" w14:textId="007FC877" w:rsidR="00FC654B" w:rsidRPr="00E048C8" w:rsidRDefault="00D6187F" w:rsidP="00D6187F">
      <w:pPr>
        <w:pStyle w:val="Subtitle"/>
        <w:tabs>
          <w:tab w:val="left" w:pos="720"/>
          <w:tab w:val="left" w:pos="1440"/>
          <w:tab w:val="left" w:pos="2160"/>
          <w:tab w:val="left" w:pos="2880"/>
          <w:tab w:val="center" w:pos="4819"/>
        </w:tabs>
        <w:spacing w:before="0" w:after="0"/>
        <w:jc w:val="center"/>
        <w:rPr>
          <w:rFonts w:ascii="Calibri" w:eastAsia="Calibri" w:hAnsi="Calibri" w:cs="Calibri"/>
          <w:b/>
          <w:i w:val="0"/>
          <w:color w:val="FFFFFF" w:themeColor="background1"/>
          <w:sz w:val="24"/>
          <w:szCs w:val="24"/>
          <w:shd w:val="clear" w:color="auto" w:fill="548DD4" w:themeFill="text2" w:themeFillTint="99"/>
        </w:rPr>
      </w:pPr>
      <w:r>
        <w:rPr>
          <w:rFonts w:ascii="Calibri" w:eastAsia="Calibri" w:hAnsi="Calibri" w:cs="Calibri"/>
          <w:b/>
          <w:i w:val="0"/>
          <w:color w:val="FFFFFF" w:themeColor="background1"/>
          <w:sz w:val="24"/>
          <w:szCs w:val="24"/>
          <w:shd w:val="clear" w:color="auto" w:fill="002060"/>
        </w:rPr>
        <w:t xml:space="preserve">Once completed </w:t>
      </w:r>
      <w:r w:rsidR="002B51EA">
        <w:rPr>
          <w:rFonts w:ascii="Calibri" w:eastAsia="Calibri" w:hAnsi="Calibri" w:cs="Calibri"/>
          <w:b/>
          <w:i w:val="0"/>
          <w:color w:val="FFFFFF" w:themeColor="background1"/>
          <w:sz w:val="24"/>
          <w:szCs w:val="24"/>
          <w:shd w:val="clear" w:color="auto" w:fill="002060"/>
        </w:rPr>
        <w:t xml:space="preserve">please task the secretaries </w:t>
      </w:r>
    </w:p>
    <w:p w14:paraId="51547DF5" w14:textId="558222DA" w:rsidR="00FC654B" w:rsidRPr="00B61442" w:rsidRDefault="00E048C8" w:rsidP="002B51E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hd w:val="clear" w:color="auto" w:fill="FFC000"/>
        <w:rPr>
          <w:b/>
          <w:color w:val="17365D" w:themeColor="text2" w:themeShade="BF"/>
          <w:sz w:val="24"/>
          <w:szCs w:val="24"/>
        </w:rPr>
      </w:pPr>
      <w:r w:rsidRPr="00B61442">
        <w:rPr>
          <w:b/>
          <w:color w:val="17365D" w:themeColor="text2" w:themeShade="BF"/>
          <w:sz w:val="24"/>
          <w:szCs w:val="24"/>
        </w:rPr>
        <w:t xml:space="preserve">  </w:t>
      </w:r>
      <w:r w:rsidR="002B51EA">
        <w:rPr>
          <w:b/>
          <w:color w:val="17365D" w:themeColor="text2" w:themeShade="BF"/>
          <w:sz w:val="24"/>
          <w:szCs w:val="24"/>
        </w:rPr>
        <w:t xml:space="preserve">                                         Secretaries to then email – sloccg.socialprescribinglocc@nhs.net</w:t>
      </w:r>
    </w:p>
    <w:p w14:paraId="72C8E2A3" w14:textId="77777777" w:rsidR="00371F72" w:rsidRDefault="00181E96">
      <w:pPr>
        <w:tabs>
          <w:tab w:val="center" w:pos="4513"/>
          <w:tab w:val="right" w:pos="9026"/>
        </w:tabs>
        <w:spacing w:after="0" w:line="240" w:lineRule="auto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FFFFFF"/>
          <w:sz w:val="10"/>
          <w:szCs w:val="10"/>
        </w:rPr>
        <w:t xml:space="preserve">                      </w:t>
      </w:r>
      <w:r>
        <w:rPr>
          <w:b/>
          <w:sz w:val="10"/>
          <w:szCs w:val="10"/>
        </w:rPr>
        <w:t xml:space="preserve">                                           </w:t>
      </w:r>
    </w:p>
    <w:tbl>
      <w:tblPr>
        <w:tblStyle w:val="a"/>
        <w:tblW w:w="9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"/>
        <w:gridCol w:w="2684"/>
        <w:gridCol w:w="428"/>
        <w:gridCol w:w="1119"/>
        <w:gridCol w:w="3900"/>
      </w:tblGrid>
      <w:tr w:rsidR="00371F72" w14:paraId="2D868242" w14:textId="77777777" w:rsidTr="00E55B9E">
        <w:trPr>
          <w:trHeight w:val="356"/>
          <w:jc w:val="center"/>
        </w:trPr>
        <w:tc>
          <w:tcPr>
            <w:tcW w:w="5958" w:type="dxa"/>
            <w:gridSpan w:val="4"/>
            <w:shd w:val="clear" w:color="auto" w:fill="002060"/>
            <w:vAlign w:val="center"/>
          </w:tcPr>
          <w:p w14:paraId="1FAB8506" w14:textId="62402190" w:rsidR="00371F72" w:rsidRDefault="00FC654B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ENTER PATIENT DETAILS BELOW </w:t>
            </w:r>
          </w:p>
        </w:tc>
        <w:tc>
          <w:tcPr>
            <w:tcW w:w="3900" w:type="dxa"/>
            <w:shd w:val="clear" w:color="auto" w:fill="17365D" w:themeFill="text2" w:themeFillShade="BF"/>
            <w:vAlign w:val="center"/>
          </w:tcPr>
          <w:p w14:paraId="121AE9C2" w14:textId="77777777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Referral date:  </w:t>
            </w:r>
          </w:p>
        </w:tc>
      </w:tr>
      <w:tr w:rsidR="00371F72" w14:paraId="25FF6FA9" w14:textId="77777777" w:rsidTr="00E55B9E">
        <w:trPr>
          <w:trHeight w:val="316"/>
          <w:jc w:val="center"/>
        </w:trPr>
        <w:tc>
          <w:tcPr>
            <w:tcW w:w="1727" w:type="dxa"/>
            <w:shd w:val="clear" w:color="auto" w:fill="C6D9F1"/>
            <w:vAlign w:val="center"/>
          </w:tcPr>
          <w:p w14:paraId="1C3FDC18" w14:textId="41816E42" w:rsidR="00371F72" w:rsidRDefault="00FC654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Patient Name</w:t>
            </w:r>
            <w:r w:rsidR="00181E96"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3"/>
            <w:tcBorders>
              <w:right w:val="nil"/>
            </w:tcBorders>
            <w:vAlign w:val="center"/>
          </w:tcPr>
          <w:p w14:paraId="58EB4E72" w14:textId="77777777" w:rsidR="00371F72" w:rsidRDefault="00371F72">
            <w:pPr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3900" w:type="dxa"/>
            <w:vAlign w:val="center"/>
          </w:tcPr>
          <w:p w14:paraId="562D616D" w14:textId="77777777" w:rsidR="00371F72" w:rsidRDefault="00181E96">
            <w:pPr>
              <w:tabs>
                <w:tab w:val="left" w:pos="1026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NHS No.: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bookmarkStart w:id="0" w:name="1fob9te" w:colFirst="0" w:colLast="0"/>
            <w:bookmarkEnd w:id="0"/>
            <w:r>
              <w:rPr>
                <w:rFonts w:eastAsia="Calibri"/>
              </w:rPr>
              <w:tab/>
              <w:t xml:space="preserve"> </w:t>
            </w:r>
          </w:p>
        </w:tc>
      </w:tr>
      <w:tr w:rsidR="00371F72" w14:paraId="4F035282" w14:textId="77777777" w:rsidTr="00E55B9E">
        <w:trPr>
          <w:trHeight w:val="395"/>
          <w:jc w:val="center"/>
        </w:trPr>
        <w:tc>
          <w:tcPr>
            <w:tcW w:w="1727" w:type="dxa"/>
            <w:shd w:val="clear" w:color="auto" w:fill="C6D9F1"/>
            <w:vAlign w:val="center"/>
          </w:tcPr>
          <w:p w14:paraId="536B70CC" w14:textId="77777777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Address:</w:t>
            </w:r>
          </w:p>
        </w:tc>
        <w:tc>
          <w:tcPr>
            <w:tcW w:w="8131" w:type="dxa"/>
            <w:gridSpan w:val="4"/>
            <w:vAlign w:val="center"/>
          </w:tcPr>
          <w:p w14:paraId="5BD32A1C" w14:textId="77777777" w:rsidR="00371F72" w:rsidRDefault="00371F7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71F72" w14:paraId="2C8BE5D4" w14:textId="77777777" w:rsidTr="00E55B9E">
        <w:trPr>
          <w:trHeight w:val="407"/>
          <w:jc w:val="center"/>
        </w:trPr>
        <w:tc>
          <w:tcPr>
            <w:tcW w:w="1727" w:type="dxa"/>
            <w:shd w:val="clear" w:color="auto" w:fill="C6D9F1"/>
            <w:vAlign w:val="center"/>
          </w:tcPr>
          <w:p w14:paraId="4D811300" w14:textId="77777777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Telephone:</w:t>
            </w:r>
          </w:p>
        </w:tc>
        <w:tc>
          <w:tcPr>
            <w:tcW w:w="8131" w:type="dxa"/>
            <w:gridSpan w:val="4"/>
            <w:vAlign w:val="center"/>
          </w:tcPr>
          <w:p w14:paraId="6BC2D5AB" w14:textId="77777777" w:rsidR="00371F72" w:rsidRDefault="00371F7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71F72" w14:paraId="56F41FCE" w14:textId="77777777" w:rsidTr="00E55B9E">
        <w:trPr>
          <w:trHeight w:val="391"/>
          <w:jc w:val="center"/>
        </w:trPr>
        <w:tc>
          <w:tcPr>
            <w:tcW w:w="1727" w:type="dxa"/>
            <w:shd w:val="clear" w:color="auto" w:fill="C6D9F1"/>
            <w:vAlign w:val="center"/>
          </w:tcPr>
          <w:p w14:paraId="0DFCAE4A" w14:textId="1D6FA428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Email</w:t>
            </w:r>
            <w:r w:rsidR="00FC654B">
              <w:rPr>
                <w:rFonts w:eastAsia="Calibri"/>
                <w:b/>
                <w:sz w:val="22"/>
                <w:szCs w:val="22"/>
              </w:rPr>
              <w:t xml:space="preserve"> if known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8131" w:type="dxa"/>
            <w:gridSpan w:val="4"/>
            <w:vAlign w:val="center"/>
          </w:tcPr>
          <w:p w14:paraId="31B7102B" w14:textId="77777777" w:rsidR="00371F72" w:rsidRDefault="00371F7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55B9E" w14:paraId="17299BB7" w14:textId="77777777" w:rsidTr="00E55B9E">
        <w:trPr>
          <w:trHeight w:val="395"/>
          <w:jc w:val="center"/>
        </w:trPr>
        <w:tc>
          <w:tcPr>
            <w:tcW w:w="1727" w:type="dxa"/>
            <w:shd w:val="clear" w:color="auto" w:fill="C6D9F1"/>
            <w:vAlign w:val="center"/>
          </w:tcPr>
          <w:p w14:paraId="6E750809" w14:textId="77777777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Date of Birth:</w:t>
            </w:r>
          </w:p>
        </w:tc>
        <w:tc>
          <w:tcPr>
            <w:tcW w:w="3112" w:type="dxa"/>
            <w:gridSpan w:val="2"/>
            <w:vAlign w:val="center"/>
          </w:tcPr>
          <w:p w14:paraId="1AC2382F" w14:textId="77777777" w:rsidR="00371F72" w:rsidRDefault="00371F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C6D9F1"/>
            <w:vAlign w:val="center"/>
          </w:tcPr>
          <w:p w14:paraId="27F220BE" w14:textId="33E715A0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Ethnicity</w:t>
            </w:r>
          </w:p>
        </w:tc>
        <w:tc>
          <w:tcPr>
            <w:tcW w:w="3900" w:type="dxa"/>
            <w:vAlign w:val="center"/>
          </w:tcPr>
          <w:p w14:paraId="0EDEDF4F" w14:textId="77777777" w:rsidR="00371F72" w:rsidRDefault="00371F7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55B9E" w14:paraId="5E4775B0" w14:textId="77777777" w:rsidTr="00E55B9E">
        <w:trPr>
          <w:trHeight w:val="855"/>
          <w:jc w:val="center"/>
        </w:trPr>
        <w:tc>
          <w:tcPr>
            <w:tcW w:w="1727" w:type="dxa"/>
            <w:shd w:val="clear" w:color="auto" w:fill="17365D" w:themeFill="text2" w:themeFillShade="BF"/>
          </w:tcPr>
          <w:p w14:paraId="32476FEE" w14:textId="77777777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Interpreter needed?  </w:t>
            </w:r>
          </w:p>
        </w:tc>
        <w:tc>
          <w:tcPr>
            <w:tcW w:w="3112" w:type="dxa"/>
            <w:gridSpan w:val="2"/>
          </w:tcPr>
          <w:p w14:paraId="799DDCFE" w14:textId="77777777" w:rsidR="00371F72" w:rsidRDefault="00181E96">
            <w:pPr>
              <w:tabs>
                <w:tab w:val="left" w:pos="497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Yes</w:t>
            </w:r>
            <w:r>
              <w:rPr>
                <w:rFonts w:eastAsia="Calibri"/>
                <w:b/>
              </w:rPr>
              <w:tab/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14:paraId="3833ECD1" w14:textId="30B7225E" w:rsidR="00371F72" w:rsidRDefault="004B57BC">
            <w:pPr>
              <w:tabs>
                <w:tab w:val="left" w:pos="497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b/>
                <w:sz w:val="22"/>
                <w:szCs w:val="22"/>
              </w:rPr>
              <w:t xml:space="preserve"> No</w:t>
            </w:r>
            <w:r w:rsidR="00181E96" w:rsidRPr="004B57BC">
              <w:rPr>
                <w:rFonts w:eastAsia="Calibri"/>
                <w:sz w:val="22"/>
                <w:szCs w:val="22"/>
              </w:rPr>
              <w:t xml:space="preserve"> </w:t>
            </w:r>
            <w:r w:rsidR="00181E96">
              <w:rPr>
                <w:rFonts w:eastAsia="Calibri"/>
                <w:sz w:val="22"/>
                <w:szCs w:val="22"/>
              </w:rPr>
              <w:t xml:space="preserve"> </w:t>
            </w:r>
            <w:r w:rsidR="00181E96">
              <w:rPr>
                <w:rFonts w:eastAsia="Calibri"/>
              </w:rPr>
              <w:tab/>
            </w:r>
            <w:r w:rsidR="00181E96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3B10E12C" w14:textId="022CEFF5" w:rsidR="00371F72" w:rsidRDefault="00B545C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Which </w:t>
            </w:r>
            <w:r w:rsidR="00181E96">
              <w:rPr>
                <w:rFonts w:eastAsia="Calibri"/>
                <w:sz w:val="22"/>
                <w:szCs w:val="22"/>
              </w:rPr>
              <w:t xml:space="preserve">Language:  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14:paraId="119B2742" w14:textId="77777777" w:rsidR="00371F72" w:rsidRDefault="00181E9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Patient category:</w:t>
            </w:r>
          </w:p>
        </w:tc>
        <w:tc>
          <w:tcPr>
            <w:tcW w:w="3900" w:type="dxa"/>
          </w:tcPr>
          <w:p w14:paraId="083DD364" w14:textId="1EFA67AA" w:rsidR="00371F72" w:rsidRDefault="005A6464">
            <w:pPr>
              <w:tabs>
                <w:tab w:val="left" w:pos="131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Carer:</w:t>
            </w:r>
            <w:r w:rsidR="00181E96">
              <w:rPr>
                <w:rFonts w:eastAsia="Calibri"/>
                <w:sz w:val="22"/>
                <w:szCs w:val="22"/>
              </w:rPr>
              <w:t xml:space="preserve">          </w:t>
            </w:r>
            <w:r w:rsidR="00181E96">
              <w:rPr>
                <w:rFonts w:eastAsia="Calibri"/>
              </w:rPr>
              <w:tab/>
            </w:r>
            <w:r w:rsidR="000E3A9E"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 w:rsidR="000E3A9E">
              <w:rPr>
                <w:rFonts w:eastAsia="Calibri"/>
                <w:b/>
                <w:sz w:val="22"/>
                <w:szCs w:val="22"/>
              </w:rPr>
              <w:t xml:space="preserve"> Yes</w:t>
            </w:r>
            <w:r w:rsidR="00181E96">
              <w:rPr>
                <w:rFonts w:eastAsia="Calibri"/>
                <w:sz w:val="22"/>
                <w:szCs w:val="22"/>
              </w:rPr>
              <w:t xml:space="preserve">       </w:t>
            </w:r>
            <w:r w:rsidR="00181E96"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 w:rsidR="00181E9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181E96">
              <w:rPr>
                <w:rFonts w:eastAsia="Calibri"/>
                <w:sz w:val="22"/>
                <w:szCs w:val="22"/>
              </w:rPr>
              <w:t xml:space="preserve">No  </w:t>
            </w:r>
          </w:p>
          <w:p w14:paraId="46E35096" w14:textId="26F5B2B1" w:rsidR="00371F72" w:rsidRDefault="00181E96">
            <w:pPr>
              <w:tabs>
                <w:tab w:val="left" w:pos="131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Risk of falls:</w:t>
            </w:r>
            <w:r>
              <w:rPr>
                <w:rFonts w:eastAsia="Calibri"/>
              </w:rPr>
              <w:tab/>
            </w:r>
            <w:r w:rsidR="000E3A9E"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 w:rsidR="000E3A9E">
              <w:rPr>
                <w:rFonts w:eastAsia="Calibri"/>
                <w:b/>
                <w:sz w:val="22"/>
                <w:szCs w:val="22"/>
              </w:rPr>
              <w:t xml:space="preserve"> Yes</w:t>
            </w:r>
            <w:r>
              <w:rPr>
                <w:rFonts w:eastAsia="Calibri"/>
                <w:sz w:val="22"/>
                <w:szCs w:val="22"/>
              </w:rPr>
              <w:t xml:space="preserve">     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No </w:t>
            </w:r>
          </w:p>
          <w:p w14:paraId="1997593F" w14:textId="4FF732F3" w:rsidR="00371F72" w:rsidRDefault="00371F72">
            <w:pPr>
              <w:tabs>
                <w:tab w:val="left" w:pos="1310"/>
                <w:tab w:val="left" w:pos="3436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E55B9E" w14:paraId="27D9958B" w14:textId="77777777" w:rsidTr="00E55B9E">
        <w:trPr>
          <w:trHeight w:val="524"/>
          <w:jc w:val="center"/>
        </w:trPr>
        <w:tc>
          <w:tcPr>
            <w:tcW w:w="1727" w:type="dxa"/>
            <w:shd w:val="clear" w:color="auto" w:fill="FF0000"/>
            <w:vAlign w:val="center"/>
          </w:tcPr>
          <w:p w14:paraId="767ADCCA" w14:textId="53644A32" w:rsidR="00371F72" w:rsidRPr="00B545CF" w:rsidRDefault="00FC654B">
            <w:pPr>
              <w:rPr>
                <w:rFonts w:eastAsia="Calibri"/>
                <w:b/>
                <w:color w:val="FFFFFF" w:themeColor="background1"/>
                <w:sz w:val="22"/>
                <w:szCs w:val="22"/>
              </w:rPr>
            </w:pPr>
            <w:r w:rsidRPr="00B545C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Referrer Name</w:t>
            </w:r>
            <w:r w:rsidR="004B57BC" w:rsidRPr="00B545C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112" w:type="dxa"/>
            <w:gridSpan w:val="2"/>
            <w:vAlign w:val="center"/>
          </w:tcPr>
          <w:p w14:paraId="62753B40" w14:textId="77777777" w:rsidR="00371F72" w:rsidRDefault="00371F7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19" w:type="dxa"/>
            <w:gridSpan w:val="2"/>
            <w:shd w:val="clear" w:color="auto" w:fill="FF0000"/>
            <w:vAlign w:val="center"/>
          </w:tcPr>
          <w:p w14:paraId="466EE87B" w14:textId="5753167C" w:rsidR="00371F72" w:rsidRPr="00536FFA" w:rsidRDefault="00D6187F" w:rsidP="00D6187F">
            <w:pPr>
              <w:rPr>
                <w:rFonts w:eastAsia="Calibri"/>
                <w:b/>
                <w:sz w:val="22"/>
                <w:szCs w:val="22"/>
              </w:rPr>
            </w:pPr>
            <w:r w:rsidRPr="00B545C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***PLEASE SELECT REASONS BELOW****</w:t>
            </w:r>
          </w:p>
        </w:tc>
      </w:tr>
      <w:tr w:rsidR="00371F72" w14:paraId="3BC0ABCB" w14:textId="77777777" w:rsidTr="00E55B9E">
        <w:trPr>
          <w:trHeight w:val="216"/>
          <w:jc w:val="center"/>
        </w:trPr>
        <w:tc>
          <w:tcPr>
            <w:tcW w:w="9858" w:type="dxa"/>
            <w:gridSpan w:val="5"/>
            <w:shd w:val="clear" w:color="auto" w:fill="17365D" w:themeFill="text2" w:themeFillShade="BF"/>
            <w:vAlign w:val="center"/>
          </w:tcPr>
          <w:p w14:paraId="51F193D1" w14:textId="616B7AFC" w:rsidR="00FF7DD1" w:rsidRPr="00FF7DD1" w:rsidRDefault="00181E96" w:rsidP="00391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7365D" w:themeFill="text2" w:themeFillShade="BF"/>
              <w:rPr>
                <w:rFonts w:eastAsia="Calibri"/>
                <w:b/>
                <w:color w:val="FFFFFF" w:themeColor="background1"/>
                <w:sz w:val="22"/>
                <w:szCs w:val="22"/>
              </w:rPr>
            </w:pPr>
            <w:r w:rsidRPr="00FF7DD1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Patient alerts</w:t>
            </w:r>
            <w:r w:rsidR="00E048C8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 select if applies</w:t>
            </w:r>
            <w:r w:rsidRPr="00FF7DD1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371F72" w14:paraId="207CA440" w14:textId="77777777" w:rsidTr="00E55B9E">
        <w:trPr>
          <w:trHeight w:val="395"/>
          <w:jc w:val="center"/>
        </w:trPr>
        <w:tc>
          <w:tcPr>
            <w:tcW w:w="9858" w:type="dxa"/>
            <w:gridSpan w:val="5"/>
            <w:shd w:val="clear" w:color="auto" w:fill="FF0000"/>
            <w:vAlign w:val="center"/>
          </w:tcPr>
          <w:p w14:paraId="698B4FAE" w14:textId="63AF9171" w:rsidR="00371F72" w:rsidRDefault="00181E96" w:rsidP="00E048C8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391DEB"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Self-harm   </w:t>
            </w:r>
            <w:r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6187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□</w:t>
            </w:r>
            <w:r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91DEB"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Suicidal    </w:t>
            </w:r>
            <w:r w:rsidRPr="00D6187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□</w:t>
            </w:r>
            <w:r w:rsidR="001076AE"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 Neglect   </w:t>
            </w:r>
            <w:r w:rsidRPr="00D6187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□</w:t>
            </w:r>
            <w:r w:rsidR="00391DEB"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 Verbally Aggressive    </w:t>
            </w:r>
            <w:r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6187F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□</w:t>
            </w:r>
            <w:r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91DEB" w:rsidRP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Physically aggressive</w:t>
            </w:r>
          </w:p>
        </w:tc>
      </w:tr>
      <w:tr w:rsidR="00371F72" w14:paraId="46500B5A" w14:textId="77777777" w:rsidTr="00E55B9E">
        <w:trPr>
          <w:trHeight w:val="2973"/>
          <w:jc w:val="center"/>
        </w:trPr>
        <w:tc>
          <w:tcPr>
            <w:tcW w:w="4411" w:type="dxa"/>
            <w:gridSpan w:val="2"/>
            <w:shd w:val="clear" w:color="auto" w:fill="DBE5F1" w:themeFill="accent1" w:themeFillTint="33"/>
          </w:tcPr>
          <w:p w14:paraId="46D1E684" w14:textId="322449A1" w:rsidR="00636158" w:rsidRPr="00E55B9E" w:rsidRDefault="00AA15CE" w:rsidP="00E55B9E">
            <w:pPr>
              <w:shd w:val="clear" w:color="auto" w:fill="00206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PHYSICAL</w:t>
            </w:r>
            <w:r w:rsidR="00E55B9E">
              <w:rPr>
                <w:rFonts w:eastAsia="Calibri"/>
                <w:b/>
                <w:sz w:val="22"/>
                <w:szCs w:val="22"/>
              </w:rPr>
              <w:t xml:space="preserve"> NEEDS</w:t>
            </w:r>
            <w:r>
              <w:rPr>
                <w:rFonts w:eastAsia="Calibri"/>
                <w:b/>
                <w:sz w:val="22"/>
                <w:szCs w:val="22"/>
              </w:rPr>
              <w:t xml:space="preserve">: </w:t>
            </w:r>
          </w:p>
          <w:p w14:paraId="7DC750F9" w14:textId="04075E92" w:rsidR="00371F72" w:rsidRDefault="00181E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E3A9E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Weight management</w:t>
            </w:r>
          </w:p>
          <w:p w14:paraId="63142545" w14:textId="502D290A" w:rsidR="00214168" w:rsidRDefault="0021416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 w:rsidRPr="00214168">
              <w:rPr>
                <w:rFonts w:eastAsia="Calibri"/>
                <w:sz w:val="22"/>
                <w:szCs w:val="22"/>
              </w:rPr>
              <w:t>Comm</w:t>
            </w:r>
            <w:r>
              <w:rPr>
                <w:rFonts w:eastAsia="Calibri"/>
                <w:sz w:val="22"/>
                <w:szCs w:val="22"/>
              </w:rPr>
              <w:t>unity Care services (ASC/OT)</w:t>
            </w:r>
          </w:p>
          <w:p w14:paraId="09544251" w14:textId="7189C94B" w:rsidR="00371F72" w:rsidRDefault="00181E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E3A9E">
              <w:rPr>
                <w:rFonts w:eastAsia="Calibri"/>
                <w:sz w:val="22"/>
                <w:szCs w:val="22"/>
              </w:rPr>
              <w:t xml:space="preserve">  </w:t>
            </w:r>
            <w:r w:rsidR="00536FFA">
              <w:rPr>
                <w:rFonts w:eastAsia="Calibri"/>
                <w:sz w:val="22"/>
                <w:szCs w:val="22"/>
              </w:rPr>
              <w:t xml:space="preserve">Refer to </w:t>
            </w:r>
            <w:r w:rsidR="001C3CD4">
              <w:rPr>
                <w:rFonts w:eastAsia="Calibri"/>
                <w:sz w:val="22"/>
                <w:szCs w:val="22"/>
              </w:rPr>
              <w:t xml:space="preserve">GP referral Gym classes </w:t>
            </w:r>
          </w:p>
          <w:p w14:paraId="05D0BB6F" w14:textId="5314365C" w:rsidR="00505256" w:rsidRDefault="0050525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>
              <w:rPr>
                <w:rFonts w:eastAsia="Calibri"/>
                <w:sz w:val="22"/>
                <w:szCs w:val="22"/>
              </w:rPr>
              <w:t>B</w:t>
            </w:r>
            <w:r w:rsidRPr="00505256">
              <w:rPr>
                <w:rFonts w:eastAsia="Calibri"/>
                <w:sz w:val="22"/>
                <w:szCs w:val="22"/>
              </w:rPr>
              <w:t>owel screening</w:t>
            </w:r>
            <w:r w:rsidR="001C3CD4">
              <w:rPr>
                <w:rFonts w:eastAsia="Calibri"/>
                <w:sz w:val="22"/>
                <w:szCs w:val="22"/>
              </w:rPr>
              <w:t xml:space="preserve"> due </w:t>
            </w:r>
          </w:p>
          <w:p w14:paraId="7BC6C9A7" w14:textId="49763DF7" w:rsidR="00BC1F08" w:rsidRDefault="00BC1F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 w:rsidRPr="00BC1F08">
              <w:rPr>
                <w:rFonts w:eastAsia="Calibri"/>
                <w:sz w:val="22"/>
                <w:szCs w:val="22"/>
              </w:rPr>
              <w:t>Breast Screening</w:t>
            </w:r>
            <w:r w:rsidR="001C3CD4">
              <w:rPr>
                <w:rFonts w:eastAsia="Calibri"/>
                <w:sz w:val="22"/>
                <w:szCs w:val="22"/>
              </w:rPr>
              <w:t xml:space="preserve"> due</w:t>
            </w:r>
          </w:p>
          <w:p w14:paraId="3806B871" w14:textId="204C29B8" w:rsidR="00636158" w:rsidRDefault="0063615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 w:rsidRPr="00636158">
              <w:rPr>
                <w:rFonts w:ascii="Arial" w:eastAsia="Arial" w:hAnsi="Arial" w:cs="Arial"/>
                <w:sz w:val="22"/>
                <w:szCs w:val="22"/>
              </w:rPr>
              <w:t>Covid vaccination due</w:t>
            </w:r>
          </w:p>
          <w:p w14:paraId="505B12C3" w14:textId="5833FEB3" w:rsidR="00BC1F08" w:rsidRDefault="00BC1F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 w:rsidRPr="00BC1F08">
              <w:rPr>
                <w:rFonts w:eastAsia="Calibri"/>
                <w:sz w:val="22"/>
                <w:szCs w:val="22"/>
              </w:rPr>
              <w:t>Cervical Screening</w:t>
            </w:r>
            <w:r w:rsidR="001C3CD4">
              <w:rPr>
                <w:rFonts w:eastAsia="Calibri"/>
                <w:sz w:val="22"/>
                <w:szCs w:val="22"/>
              </w:rPr>
              <w:t xml:space="preserve"> due</w:t>
            </w:r>
          </w:p>
          <w:p w14:paraId="798A1F8C" w14:textId="4B35904D" w:rsidR="00636158" w:rsidRDefault="0051652C" w:rsidP="00636158">
            <w:pPr>
              <w:spacing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 w:rsidR="00C67F10" w:rsidRPr="007C45E4">
              <w:rPr>
                <w:rFonts w:ascii="Arial" w:eastAsia="Arial" w:hAnsi="Arial" w:cs="Arial"/>
                <w:b/>
                <w:sz w:val="22"/>
                <w:szCs w:val="22"/>
              </w:rPr>
              <w:t xml:space="preserve">Covid 19 </w:t>
            </w:r>
            <w:r w:rsidRPr="007C45E4">
              <w:rPr>
                <w:rFonts w:eastAsia="Calibri"/>
                <w:b/>
                <w:sz w:val="22"/>
                <w:szCs w:val="22"/>
              </w:rPr>
              <w:t>Shield</w:t>
            </w:r>
            <w:r w:rsidRPr="007C45E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ing – requires help </w:t>
            </w:r>
          </w:p>
          <w:p w14:paraId="6BDA7D0F" w14:textId="0EE6E6EB" w:rsidR="00636158" w:rsidRPr="00636158" w:rsidRDefault="00636158" w:rsidP="00636158">
            <w:pPr>
              <w:spacing w:line="276" w:lineRule="auto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</w:t>
            </w:r>
            <w:r>
              <w:rPr>
                <w:rFonts w:eastAsia="Calibri"/>
                <w:sz w:val="22"/>
                <w:szCs w:val="22"/>
              </w:rPr>
              <w:t xml:space="preserve">Food/Fuel voucher to be considered </w:t>
            </w:r>
          </w:p>
        </w:tc>
        <w:tc>
          <w:tcPr>
            <w:tcW w:w="5447" w:type="dxa"/>
            <w:gridSpan w:val="3"/>
            <w:shd w:val="clear" w:color="auto" w:fill="DBE5F1" w:themeFill="accent1" w:themeFillTint="33"/>
          </w:tcPr>
          <w:p w14:paraId="75C94E68" w14:textId="76D9A73F" w:rsidR="00636158" w:rsidRPr="00E55B9E" w:rsidRDefault="00AA15CE" w:rsidP="00E55B9E">
            <w:pPr>
              <w:shd w:val="clear" w:color="auto" w:fill="00206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EMOTIONAL/MENTAL HEALTH</w:t>
            </w:r>
          </w:p>
          <w:p w14:paraId="6EE279C9" w14:textId="297F4B82" w:rsidR="00371F72" w:rsidRDefault="00181E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E3A9E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Anxiety/Depression/Low mood</w:t>
            </w:r>
          </w:p>
          <w:p w14:paraId="016717E6" w14:textId="6B39E50F" w:rsidR="00371F72" w:rsidRDefault="00181E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E3A9E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Social Isolation</w:t>
            </w:r>
          </w:p>
          <w:p w14:paraId="6B0C7A0A" w14:textId="271568A3" w:rsidR="00371F72" w:rsidRDefault="00181E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E3A9E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Emotional Support</w:t>
            </w:r>
          </w:p>
          <w:p w14:paraId="58B2C745" w14:textId="7B5BF62D" w:rsidR="00371F72" w:rsidRDefault="00181E96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0E3A9E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sz w:val="22"/>
                <w:szCs w:val="22"/>
              </w:rPr>
              <w:t>Support with long term condition</w:t>
            </w:r>
          </w:p>
          <w:p w14:paraId="40D1B226" w14:textId="4065B4FF" w:rsidR="00BC1F08" w:rsidRDefault="00BC1F0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 w:rsidRPr="00BC1F08">
              <w:rPr>
                <w:rFonts w:eastAsia="Calibri"/>
                <w:sz w:val="22"/>
                <w:szCs w:val="22"/>
              </w:rPr>
              <w:t>Mental healt</w:t>
            </w:r>
            <w:r w:rsidR="00636158">
              <w:rPr>
                <w:rFonts w:eastAsia="Calibri"/>
                <w:sz w:val="22"/>
                <w:szCs w:val="22"/>
              </w:rPr>
              <w:t xml:space="preserve">h issues </w:t>
            </w:r>
          </w:p>
          <w:p w14:paraId="7CBF788E" w14:textId="77777777" w:rsidR="00636158" w:rsidRDefault="00636158" w:rsidP="00460B4C">
            <w:pPr>
              <w:pStyle w:val="NoSpacing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0C2A567" w14:textId="1DD9C380" w:rsidR="00460B4C" w:rsidRPr="00460B4C" w:rsidRDefault="00460B4C" w:rsidP="00460B4C">
            <w:pPr>
              <w:pStyle w:val="NoSpacing"/>
              <w:rPr>
                <w:rFonts w:eastAsia="Calibri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  <w:r w:rsidRPr="007C45E4">
              <w:rPr>
                <w:rFonts w:ascii="Arial" w:eastAsia="Arial" w:hAnsi="Arial" w:cs="Arial"/>
                <w:b/>
                <w:sz w:val="22"/>
                <w:szCs w:val="22"/>
              </w:rPr>
              <w:t>Tick if Patient under CMHT</w:t>
            </w:r>
          </w:p>
        </w:tc>
      </w:tr>
      <w:tr w:rsidR="00715C7E" w14:paraId="300E4245" w14:textId="77777777" w:rsidTr="00E55B9E">
        <w:trPr>
          <w:trHeight w:val="2055"/>
          <w:jc w:val="center"/>
        </w:trPr>
        <w:tc>
          <w:tcPr>
            <w:tcW w:w="4411" w:type="dxa"/>
            <w:gridSpan w:val="2"/>
            <w:shd w:val="clear" w:color="auto" w:fill="DBE5F1" w:themeFill="accent1" w:themeFillTint="33"/>
          </w:tcPr>
          <w:p w14:paraId="3E411BDD" w14:textId="341C0623" w:rsidR="00715C7E" w:rsidRDefault="00AA15CE" w:rsidP="004B57BC">
            <w:pPr>
              <w:shd w:val="clear" w:color="auto" w:fill="00206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FINANCIA</w:t>
            </w:r>
            <w:r>
              <w:rPr>
                <w:rFonts w:eastAsia="Calibri"/>
                <w:sz w:val="22"/>
                <w:szCs w:val="22"/>
              </w:rPr>
              <w:t>L</w:t>
            </w:r>
            <w:r w:rsidR="00E55B9E">
              <w:rPr>
                <w:rFonts w:eastAsia="Calibri"/>
                <w:sz w:val="22"/>
                <w:szCs w:val="22"/>
              </w:rPr>
              <w:t xml:space="preserve"> NEEDS </w:t>
            </w:r>
          </w:p>
          <w:p w14:paraId="5EE4209A" w14:textId="30D0441C" w:rsidR="00715C7E" w:rsidRDefault="00715C7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>
              <w:rPr>
                <w:rFonts w:eastAsia="Calibri"/>
                <w:sz w:val="22"/>
                <w:szCs w:val="22"/>
              </w:rPr>
              <w:t>Lea</w:t>
            </w:r>
            <w:r w:rsidR="00BC1F08">
              <w:rPr>
                <w:rFonts w:eastAsia="Calibri"/>
                <w:sz w:val="22"/>
                <w:szCs w:val="22"/>
              </w:rPr>
              <w:t>rning/Training/employability skills</w:t>
            </w:r>
          </w:p>
          <w:p w14:paraId="70C39C2B" w14:textId="1EA59A22" w:rsidR="00715C7E" w:rsidRDefault="00715C7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  Money/Debt/Benefits</w:t>
            </w:r>
          </w:p>
          <w:p w14:paraId="1B4B10DD" w14:textId="5216CEC3" w:rsidR="00715C7E" w:rsidRDefault="00715C7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  Housing issues</w:t>
            </w:r>
          </w:p>
          <w:p w14:paraId="12B0EF34" w14:textId="5006E276" w:rsidR="00715C7E" w:rsidRDefault="00715C7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□</w:t>
            </w:r>
            <w:r>
              <w:rPr>
                <w:rFonts w:eastAsia="Calibri"/>
                <w:sz w:val="22"/>
                <w:szCs w:val="22"/>
              </w:rPr>
              <w:t xml:space="preserve">   Frequent attenders (GP/ A&amp;E)</w:t>
            </w:r>
          </w:p>
          <w:p w14:paraId="7BA2B6D1" w14:textId="506291BB" w:rsidR="00AA15CE" w:rsidRPr="00C67F10" w:rsidRDefault="0051652C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</w:t>
            </w:r>
            <w:r w:rsidR="007C45E4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 w:rsidRPr="007C45E4">
              <w:rPr>
                <w:rFonts w:eastAsia="Calibri"/>
                <w:b/>
                <w:color w:val="000000" w:themeColor="text1"/>
                <w:sz w:val="22"/>
                <w:szCs w:val="22"/>
              </w:rPr>
              <w:t>Covid</w:t>
            </w:r>
            <w:r w:rsidR="00AA15CE" w:rsidRPr="007C45E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19 – Hot meals/shopping/meds</w:t>
            </w:r>
          </w:p>
          <w:p w14:paraId="7359F4B4" w14:textId="77777777" w:rsidR="00715C7E" w:rsidRDefault="00715C7E">
            <w:pPr>
              <w:tabs>
                <w:tab w:val="left" w:pos="497"/>
                <w:tab w:val="left" w:pos="3153"/>
                <w:tab w:val="left" w:pos="3720"/>
              </w:tabs>
              <w:rPr>
                <w:rFonts w:eastAsia="Calibri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  </w:t>
            </w:r>
            <w:r>
              <w:rPr>
                <w:rFonts w:eastAsia="Calibri"/>
                <w:sz w:val="22"/>
                <w:szCs w:val="22"/>
              </w:rPr>
              <w:t>Other – please specify:</w:t>
            </w:r>
            <w:bookmarkStart w:id="1" w:name="3znysh7" w:colFirst="0" w:colLast="0"/>
            <w:bookmarkEnd w:id="1"/>
            <w:r>
              <w:rPr>
                <w:rFonts w:eastAsia="Calibri"/>
                <w:b/>
              </w:rPr>
              <w:t xml:space="preserve"> </w:t>
            </w:r>
          </w:p>
          <w:p w14:paraId="445DFD45" w14:textId="1C4849E5" w:rsidR="00E048C8" w:rsidRPr="00FF7DD1" w:rsidRDefault="00E048C8">
            <w:pPr>
              <w:tabs>
                <w:tab w:val="left" w:pos="497"/>
                <w:tab w:val="left" w:pos="3153"/>
                <w:tab w:val="left" w:pos="3720"/>
              </w:tabs>
              <w:rPr>
                <w:rFonts w:eastAsia="Calibri"/>
                <w:b/>
              </w:rPr>
            </w:pPr>
          </w:p>
        </w:tc>
        <w:tc>
          <w:tcPr>
            <w:tcW w:w="5447" w:type="dxa"/>
            <w:gridSpan w:val="3"/>
            <w:shd w:val="clear" w:color="auto" w:fill="DBE5F1" w:themeFill="accent1" w:themeFillTint="33"/>
          </w:tcPr>
          <w:p w14:paraId="5F80CBD6" w14:textId="0F9FBDE3" w:rsidR="00460B4C" w:rsidRPr="0051652C" w:rsidRDefault="00E55B9E" w:rsidP="0051652C">
            <w:pPr>
              <w:shd w:val="clear" w:color="auto" w:fill="00206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bookmarkStart w:id="2" w:name="_2et92p0" w:colFirst="0" w:colLast="0"/>
            <w:bookmarkEnd w:id="2"/>
            <w:r>
              <w:rPr>
                <w:rFonts w:eastAsia="Calibri"/>
                <w:b/>
                <w:sz w:val="22"/>
                <w:szCs w:val="22"/>
              </w:rPr>
              <w:t>PROACTIVE INTERVENTION MEASURES</w:t>
            </w:r>
            <w:r w:rsidR="00AA15CE" w:rsidRPr="0051652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3A8BA3F6" w14:textId="7DDBD3FD" w:rsidR="00715C7E" w:rsidRPr="00AA15CE" w:rsidRDefault="008A1ACD" w:rsidP="00AA15C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□ </w:t>
            </w:r>
            <w:r w:rsidR="007C45E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Telephone befriending or </w:t>
            </w:r>
            <w:r w:rsidR="00715C7E" w:rsidRPr="007C45E4">
              <w:rPr>
                <w:rFonts w:eastAsia="Calibri"/>
                <w:b/>
                <w:color w:val="000000" w:themeColor="text1"/>
                <w:sz w:val="22"/>
                <w:szCs w:val="22"/>
              </w:rPr>
              <w:t>welfare calls</w:t>
            </w:r>
            <w:r w:rsidR="00715C7E" w:rsidRPr="00AA15CE">
              <w:rPr>
                <w:rFonts w:eastAsia="Calibri"/>
                <w:sz w:val="22"/>
                <w:szCs w:val="22"/>
              </w:rPr>
              <w:t xml:space="preserve">           </w:t>
            </w:r>
          </w:p>
          <w:p w14:paraId="1A1DDAA7" w14:textId="639CA4FA" w:rsidR="00715C7E" w:rsidRPr="00AA15CE" w:rsidRDefault="008A1ACD" w:rsidP="00AA15C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A15CE">
              <w:rPr>
                <w:rFonts w:eastAsia="Calibri"/>
                <w:sz w:val="22"/>
                <w:szCs w:val="22"/>
              </w:rPr>
              <w:t xml:space="preserve">□ </w:t>
            </w:r>
            <w:r w:rsidR="00F71D02">
              <w:rPr>
                <w:rFonts w:eastAsia="Calibri"/>
                <w:sz w:val="22"/>
                <w:szCs w:val="22"/>
              </w:rPr>
              <w:t xml:space="preserve">Refer to </w:t>
            </w:r>
            <w:r w:rsidR="001C3CD4">
              <w:rPr>
                <w:rFonts w:eastAsia="Calibri"/>
                <w:sz w:val="22"/>
                <w:szCs w:val="22"/>
              </w:rPr>
              <w:t xml:space="preserve">Community Interpreting course level 1 &amp; 2 </w:t>
            </w:r>
          </w:p>
          <w:p w14:paraId="0659FAAF" w14:textId="20FBAE65" w:rsidR="00715C7E" w:rsidRPr="00AA15CE" w:rsidRDefault="008A1ACD" w:rsidP="00AA15C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A15CE">
              <w:rPr>
                <w:rFonts w:eastAsia="Calibri"/>
                <w:sz w:val="22"/>
                <w:szCs w:val="22"/>
              </w:rPr>
              <w:t xml:space="preserve">□ </w:t>
            </w:r>
            <w:r w:rsidR="00F71D02">
              <w:rPr>
                <w:rFonts w:eastAsia="Calibri"/>
                <w:sz w:val="22"/>
                <w:szCs w:val="22"/>
              </w:rPr>
              <w:t xml:space="preserve">Refer to </w:t>
            </w:r>
            <w:r w:rsidR="00715C7E" w:rsidRPr="00AA15CE">
              <w:rPr>
                <w:rFonts w:eastAsia="Calibri"/>
                <w:sz w:val="22"/>
                <w:szCs w:val="22"/>
              </w:rPr>
              <w:t xml:space="preserve">Volunteering </w:t>
            </w:r>
            <w:r w:rsidR="00F71D02">
              <w:rPr>
                <w:rFonts w:eastAsia="Calibri"/>
                <w:sz w:val="22"/>
                <w:szCs w:val="22"/>
              </w:rPr>
              <w:t>(helps to improve health)</w:t>
            </w:r>
            <w:r w:rsidR="001C3CD4">
              <w:rPr>
                <w:rFonts w:eastAsia="Calibri"/>
                <w:sz w:val="22"/>
                <w:szCs w:val="22"/>
              </w:rPr>
              <w:t xml:space="preserve"> </w:t>
            </w:r>
            <w:r w:rsidR="00715C7E" w:rsidRPr="00AA15CE">
              <w:rPr>
                <w:rFonts w:eastAsia="Calibri"/>
                <w:sz w:val="22"/>
                <w:szCs w:val="22"/>
              </w:rPr>
              <w:t xml:space="preserve">                                </w:t>
            </w:r>
            <w:r w:rsidRPr="00AA15CE">
              <w:rPr>
                <w:rFonts w:eastAsia="Calibri"/>
                <w:sz w:val="22"/>
                <w:szCs w:val="22"/>
              </w:rPr>
              <w:t xml:space="preserve">                         </w:t>
            </w:r>
          </w:p>
          <w:p w14:paraId="44F2C006" w14:textId="44F5D579" w:rsidR="00715C7E" w:rsidRPr="00AA15CE" w:rsidRDefault="008A1ACD" w:rsidP="00AA15C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A15CE">
              <w:rPr>
                <w:rFonts w:eastAsia="Calibri"/>
                <w:sz w:val="22"/>
                <w:szCs w:val="22"/>
              </w:rPr>
              <w:t xml:space="preserve">□ </w:t>
            </w:r>
            <w:r w:rsidR="00512DE5" w:rsidRPr="00AA15CE">
              <w:rPr>
                <w:rFonts w:eastAsia="Calibri"/>
                <w:sz w:val="22"/>
                <w:szCs w:val="22"/>
              </w:rPr>
              <w:t xml:space="preserve">English/Maths &amp; </w:t>
            </w:r>
            <w:r w:rsidR="00715C7E" w:rsidRPr="00AA15CE">
              <w:rPr>
                <w:rFonts w:eastAsia="Calibri"/>
                <w:sz w:val="22"/>
                <w:szCs w:val="22"/>
              </w:rPr>
              <w:t>IT</w:t>
            </w:r>
            <w:r w:rsidR="00512DE5" w:rsidRPr="00AA15CE">
              <w:rPr>
                <w:rFonts w:eastAsia="Calibri"/>
                <w:sz w:val="22"/>
                <w:szCs w:val="22"/>
              </w:rPr>
              <w:t xml:space="preserve"> Skills</w:t>
            </w:r>
            <w:r w:rsidR="00715C7E" w:rsidRPr="00AA15CE">
              <w:rPr>
                <w:rFonts w:eastAsia="Calibri"/>
                <w:sz w:val="22"/>
                <w:szCs w:val="22"/>
              </w:rPr>
              <w:t xml:space="preserve"> for Beginners </w:t>
            </w:r>
            <w:r w:rsidR="001C3CD4">
              <w:rPr>
                <w:rFonts w:eastAsia="Calibri"/>
                <w:sz w:val="22"/>
                <w:szCs w:val="22"/>
              </w:rPr>
              <w:t>(refer)</w:t>
            </w:r>
            <w:r w:rsidR="00715C7E" w:rsidRPr="00AA15CE">
              <w:rPr>
                <w:rFonts w:eastAsia="Calibri"/>
                <w:sz w:val="22"/>
                <w:szCs w:val="22"/>
              </w:rPr>
              <w:t xml:space="preserve">                                       </w:t>
            </w:r>
          </w:p>
          <w:p w14:paraId="2FBD85B7" w14:textId="1F28BB8F" w:rsidR="00715C7E" w:rsidRPr="00AA15CE" w:rsidRDefault="008A1ACD" w:rsidP="00AA15CE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A15CE">
              <w:rPr>
                <w:rFonts w:eastAsia="Calibri"/>
                <w:sz w:val="22"/>
                <w:szCs w:val="22"/>
              </w:rPr>
              <w:t xml:space="preserve">□ </w:t>
            </w:r>
            <w:r w:rsidR="001C3CD4">
              <w:rPr>
                <w:rFonts w:eastAsia="Calibri"/>
                <w:sz w:val="22"/>
                <w:szCs w:val="22"/>
              </w:rPr>
              <w:t xml:space="preserve">Migrant classes new arrival less than 3 years </w:t>
            </w:r>
          </w:p>
          <w:p w14:paraId="3202CA0E" w14:textId="6077582C" w:rsidR="00715C7E" w:rsidRPr="00E55B9E" w:rsidRDefault="008A1ACD" w:rsidP="00636158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AA15CE">
              <w:rPr>
                <w:rFonts w:eastAsia="Calibri"/>
                <w:sz w:val="22"/>
                <w:szCs w:val="22"/>
              </w:rPr>
              <w:t xml:space="preserve">□ </w:t>
            </w:r>
            <w:r w:rsidR="00512DE5" w:rsidRPr="00AA15CE">
              <w:rPr>
                <w:rFonts w:eastAsia="Calibri"/>
                <w:sz w:val="22"/>
                <w:szCs w:val="22"/>
              </w:rPr>
              <w:t xml:space="preserve">Link to </w:t>
            </w:r>
            <w:r w:rsidR="00715C7E" w:rsidRPr="00AA15CE">
              <w:rPr>
                <w:rFonts w:eastAsia="Calibri"/>
                <w:sz w:val="22"/>
                <w:szCs w:val="22"/>
              </w:rPr>
              <w:t xml:space="preserve">activities </w:t>
            </w:r>
            <w:r w:rsidR="001030EF" w:rsidRPr="00AA15CE">
              <w:rPr>
                <w:rFonts w:eastAsia="Calibri"/>
                <w:sz w:val="22"/>
                <w:szCs w:val="22"/>
              </w:rPr>
              <w:t xml:space="preserve">&amp; </w:t>
            </w:r>
            <w:r w:rsidR="001C3CD4">
              <w:rPr>
                <w:rFonts w:eastAsia="Calibri"/>
                <w:sz w:val="22"/>
                <w:szCs w:val="22"/>
              </w:rPr>
              <w:t xml:space="preserve">groups </w:t>
            </w:r>
          </w:p>
        </w:tc>
      </w:tr>
      <w:tr w:rsidR="00715C7E" w14:paraId="2095F5DE" w14:textId="77777777" w:rsidTr="00E55B9E">
        <w:trPr>
          <w:trHeight w:val="1979"/>
          <w:jc w:val="center"/>
        </w:trPr>
        <w:tc>
          <w:tcPr>
            <w:tcW w:w="9858" w:type="dxa"/>
            <w:gridSpan w:val="5"/>
            <w:shd w:val="clear" w:color="auto" w:fill="FFFFFF" w:themeFill="background1"/>
          </w:tcPr>
          <w:p w14:paraId="462BFD01" w14:textId="6140CDDD" w:rsidR="00715C7E" w:rsidRPr="00F71D02" w:rsidRDefault="00F71D02" w:rsidP="00F71D02">
            <w:pPr>
              <w:shd w:val="clear" w:color="auto" w:fill="17365D" w:themeFill="text2" w:themeFillShade="BF"/>
              <w:rPr>
                <w:rFonts w:eastAsia="Calibri"/>
                <w:b/>
                <w:color w:val="FFFFFF" w:themeColor="background1"/>
                <w:sz w:val="22"/>
                <w:szCs w:val="22"/>
              </w:rPr>
            </w:pPr>
            <w:bookmarkStart w:id="3" w:name="tyjcwt" w:colFirst="0" w:colLast="0"/>
            <w:bookmarkEnd w:id="3"/>
            <w:r>
              <w:rPr>
                <w:rFonts w:eastAsia="Calibri"/>
                <w:b/>
                <w:color w:val="FFFFFF" w:themeColor="background1"/>
                <w:sz w:val="22"/>
                <w:szCs w:val="22"/>
              </w:rPr>
              <w:t xml:space="preserve">Additional notes to support patient </w:t>
            </w:r>
            <w:proofErr w:type="gramStart"/>
            <w:r>
              <w:rPr>
                <w:rFonts w:eastAsia="Calibri"/>
                <w:b/>
                <w:color w:val="FFFFFF" w:themeColor="background1"/>
                <w:sz w:val="22"/>
                <w:szCs w:val="22"/>
              </w:rPr>
              <w:t>difficulty  (</w:t>
            </w:r>
            <w:proofErr w:type="gramEnd"/>
            <w:r>
              <w:rPr>
                <w:rFonts w:eastAsia="Calibri"/>
                <w:b/>
                <w:color w:val="FFFFFF" w:themeColor="background1"/>
                <w:sz w:val="22"/>
                <w:szCs w:val="22"/>
              </w:rPr>
              <w:t>soci</w:t>
            </w:r>
            <w:r w:rsidR="00D6187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al or health reasons</w:t>
            </w:r>
            <w:r>
              <w:rPr>
                <w:rFonts w:eastAsia="Calibr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</w:tbl>
    <w:p w14:paraId="60AC7CB8" w14:textId="661F2849" w:rsidR="00371F72" w:rsidRPr="00FF7DD1" w:rsidRDefault="00371F72" w:rsidP="00FF7DD1">
      <w:pPr>
        <w:tabs>
          <w:tab w:val="left" w:pos="9772"/>
        </w:tabs>
        <w:rPr>
          <w:sz w:val="10"/>
          <w:szCs w:val="10"/>
        </w:rPr>
      </w:pPr>
    </w:p>
    <w:sectPr w:rsidR="00371F72" w:rsidRPr="00FF7DD1">
      <w:footerReference w:type="default" r:id="rId6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B7C46" w14:textId="77777777" w:rsidR="00782B8D" w:rsidRDefault="00782B8D" w:rsidP="006D0C44">
      <w:pPr>
        <w:spacing w:after="0" w:line="240" w:lineRule="auto"/>
      </w:pPr>
      <w:r>
        <w:separator/>
      </w:r>
    </w:p>
  </w:endnote>
  <w:endnote w:type="continuationSeparator" w:id="0">
    <w:p w14:paraId="1BCCACAC" w14:textId="77777777" w:rsidR="00782B8D" w:rsidRDefault="00782B8D" w:rsidP="006D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92E2" w14:textId="77777777" w:rsidR="00FF7DD1" w:rsidRPr="00FF7DD1" w:rsidRDefault="00FF7DD1" w:rsidP="00FF7D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-103"/>
      <w:jc w:val="center"/>
      <w:rPr>
        <w:color w:val="000000"/>
        <w:sz w:val="18"/>
        <w:szCs w:val="18"/>
      </w:rPr>
    </w:pPr>
    <w:r w:rsidRPr="00FF7DD1">
      <w:rPr>
        <w:b/>
        <w:color w:val="000000"/>
        <w:sz w:val="18"/>
        <w:szCs w:val="18"/>
      </w:rPr>
      <w:t>SLOUGH LOCC PRIMARY CARE NETWORK</w:t>
    </w:r>
    <w:r w:rsidRPr="00FF7DD1">
      <w:rPr>
        <w:color w:val="000000"/>
        <w:sz w:val="18"/>
        <w:szCs w:val="18"/>
      </w:rPr>
      <w:t xml:space="preserve"> – </w:t>
    </w:r>
    <w:r w:rsidRPr="00FF7DD1">
      <w:rPr>
        <w:b/>
        <w:color w:val="000000"/>
        <w:sz w:val="18"/>
        <w:szCs w:val="18"/>
      </w:rPr>
      <w:t>LANGLEY, ORCHARD, CIPPENHAM, AND CHAPEL</w:t>
    </w:r>
  </w:p>
  <w:p w14:paraId="2B048995" w14:textId="412038B5" w:rsidR="00FF7DD1" w:rsidRPr="00FF7DD1" w:rsidRDefault="00FF7DD1" w:rsidP="00FF7D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8"/>
        <w:szCs w:val="18"/>
      </w:rPr>
    </w:pPr>
    <w:r w:rsidRPr="00FF7DD1">
      <w:rPr>
        <w:color w:val="000000"/>
        <w:sz w:val="18"/>
        <w:szCs w:val="18"/>
      </w:rPr>
      <w:t>CLINCIAL Director Dr Asif Ali    OFFICE: Langley Health Centre, Common Roa</w:t>
    </w:r>
    <w:r w:rsidR="00D6187F">
      <w:rPr>
        <w:color w:val="000000"/>
        <w:sz w:val="18"/>
        <w:szCs w:val="18"/>
      </w:rPr>
      <w:t xml:space="preserve">d, Langley, SL3 8LE (Revised doc </w:t>
    </w:r>
    <w:r w:rsidR="00B545CF">
      <w:rPr>
        <w:color w:val="000000"/>
        <w:sz w:val="18"/>
        <w:szCs w:val="18"/>
      </w:rPr>
      <w:t>Sept</w:t>
    </w:r>
    <w:r w:rsidR="00D6187F">
      <w:rPr>
        <w:color w:val="000000"/>
        <w:sz w:val="18"/>
        <w:szCs w:val="18"/>
      </w:rPr>
      <w:t xml:space="preserve"> 2021</w:t>
    </w:r>
    <w:r>
      <w:rPr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A693" w14:textId="77777777" w:rsidR="00782B8D" w:rsidRDefault="00782B8D" w:rsidP="006D0C44">
      <w:pPr>
        <w:spacing w:after="0" w:line="240" w:lineRule="auto"/>
      </w:pPr>
      <w:r>
        <w:separator/>
      </w:r>
    </w:p>
  </w:footnote>
  <w:footnote w:type="continuationSeparator" w:id="0">
    <w:p w14:paraId="7ABB1537" w14:textId="77777777" w:rsidR="00782B8D" w:rsidRDefault="00782B8D" w:rsidP="006D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72"/>
    <w:rsid w:val="000626CD"/>
    <w:rsid w:val="000E3A9E"/>
    <w:rsid w:val="001030EF"/>
    <w:rsid w:val="001076AE"/>
    <w:rsid w:val="001262CD"/>
    <w:rsid w:val="00181E96"/>
    <w:rsid w:val="001C3CD4"/>
    <w:rsid w:val="00214168"/>
    <w:rsid w:val="00230B6B"/>
    <w:rsid w:val="002B2634"/>
    <w:rsid w:val="002B4CFF"/>
    <w:rsid w:val="002B51EA"/>
    <w:rsid w:val="003232A1"/>
    <w:rsid w:val="00344E25"/>
    <w:rsid w:val="00371F72"/>
    <w:rsid w:val="00391DEB"/>
    <w:rsid w:val="003D4F48"/>
    <w:rsid w:val="00444888"/>
    <w:rsid w:val="004573C1"/>
    <w:rsid w:val="00460B4C"/>
    <w:rsid w:val="004820B9"/>
    <w:rsid w:val="00494CC7"/>
    <w:rsid w:val="004B57BC"/>
    <w:rsid w:val="00505256"/>
    <w:rsid w:val="00512DE5"/>
    <w:rsid w:val="0051652C"/>
    <w:rsid w:val="0053010B"/>
    <w:rsid w:val="0053044B"/>
    <w:rsid w:val="00536FFA"/>
    <w:rsid w:val="005A6464"/>
    <w:rsid w:val="005D25B8"/>
    <w:rsid w:val="00636158"/>
    <w:rsid w:val="00675D30"/>
    <w:rsid w:val="006A3B22"/>
    <w:rsid w:val="006D0C44"/>
    <w:rsid w:val="006D30CB"/>
    <w:rsid w:val="006D4104"/>
    <w:rsid w:val="00715C7E"/>
    <w:rsid w:val="00726FA9"/>
    <w:rsid w:val="00731087"/>
    <w:rsid w:val="00782B8D"/>
    <w:rsid w:val="007C3CD1"/>
    <w:rsid w:val="007C45E4"/>
    <w:rsid w:val="007E1914"/>
    <w:rsid w:val="007E6045"/>
    <w:rsid w:val="00805800"/>
    <w:rsid w:val="008654AA"/>
    <w:rsid w:val="00866274"/>
    <w:rsid w:val="008A1ACD"/>
    <w:rsid w:val="008D4564"/>
    <w:rsid w:val="008D52C1"/>
    <w:rsid w:val="008E72DA"/>
    <w:rsid w:val="00913657"/>
    <w:rsid w:val="00937DE8"/>
    <w:rsid w:val="009A7FEB"/>
    <w:rsid w:val="009D3FB3"/>
    <w:rsid w:val="00A41E95"/>
    <w:rsid w:val="00A503DA"/>
    <w:rsid w:val="00AA15CE"/>
    <w:rsid w:val="00B07EC0"/>
    <w:rsid w:val="00B545CF"/>
    <w:rsid w:val="00B61442"/>
    <w:rsid w:val="00B73348"/>
    <w:rsid w:val="00BC1F08"/>
    <w:rsid w:val="00BF315C"/>
    <w:rsid w:val="00C15817"/>
    <w:rsid w:val="00C25484"/>
    <w:rsid w:val="00C67F10"/>
    <w:rsid w:val="00C944F9"/>
    <w:rsid w:val="00CA3D16"/>
    <w:rsid w:val="00CA44E2"/>
    <w:rsid w:val="00CB70E3"/>
    <w:rsid w:val="00CC5B25"/>
    <w:rsid w:val="00D6187F"/>
    <w:rsid w:val="00E00060"/>
    <w:rsid w:val="00E048C8"/>
    <w:rsid w:val="00E55B9E"/>
    <w:rsid w:val="00E704C8"/>
    <w:rsid w:val="00EB3930"/>
    <w:rsid w:val="00EF59A8"/>
    <w:rsid w:val="00F11B9B"/>
    <w:rsid w:val="00F35727"/>
    <w:rsid w:val="00F71D02"/>
    <w:rsid w:val="00FC654B"/>
    <w:rsid w:val="00FD623C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DB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795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locked/>
    <w:rsid w:val="003F795B"/>
    <w:rPr>
      <w:rFonts w:ascii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3F795B"/>
    <w:pPr>
      <w:spacing w:after="0" w:line="240" w:lineRule="auto"/>
    </w:pPr>
  </w:style>
  <w:style w:type="table" w:styleId="TableGrid">
    <w:name w:val="Table Grid"/>
    <w:basedOn w:val="TableNormal"/>
    <w:uiPriority w:val="99"/>
    <w:rsid w:val="0054244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2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44D"/>
    <w:rPr>
      <w:rFonts w:ascii="Calibri" w:hAnsi="Calibri" w:cs="Calibri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E3A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44"/>
  </w:style>
  <w:style w:type="character" w:styleId="FollowedHyperlink">
    <w:name w:val="FollowedHyperlink"/>
    <w:basedOn w:val="DefaultParagraphFont"/>
    <w:uiPriority w:val="99"/>
    <w:semiHidden/>
    <w:unhideWhenUsed/>
    <w:rsid w:val="008D52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Sajid Ali</dc:creator>
  <cp:lastModifiedBy>DYAL, Kulvinder (LANGLEY HEALTH CENTRE)</cp:lastModifiedBy>
  <cp:revision>3</cp:revision>
  <dcterms:created xsi:type="dcterms:W3CDTF">2022-01-06T14:34:00Z</dcterms:created>
  <dcterms:modified xsi:type="dcterms:W3CDTF">2022-01-06T14:35:00Z</dcterms:modified>
</cp:coreProperties>
</file>